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1D813" w14:textId="77777777" w:rsidR="00AF5D3D" w:rsidRPr="00726177" w:rsidRDefault="008C2D3A" w:rsidP="008C2D3A">
      <w:pPr>
        <w:jc w:val="center"/>
        <w:rPr>
          <w:b/>
          <w:sz w:val="28"/>
          <w:szCs w:val="28"/>
          <w:u w:val="single"/>
        </w:rPr>
      </w:pPr>
      <w:r w:rsidRPr="00726177">
        <w:rPr>
          <w:b/>
          <w:sz w:val="28"/>
          <w:szCs w:val="28"/>
          <w:u w:val="single"/>
        </w:rPr>
        <w:t>Novel Study Unit</w:t>
      </w:r>
    </w:p>
    <w:p w14:paraId="7B8B3B13" w14:textId="77777777" w:rsidR="008C2D3A" w:rsidRDefault="008C2D3A"/>
    <w:p w14:paraId="27663081" w14:textId="77777777" w:rsidR="008C2D3A" w:rsidRDefault="008C2D3A">
      <w:r>
        <w:t>Students may select a novel (fiction) of their choice and complete the assignments below. The objective is to focus on the following three areas because each write will be worth 25 points:</w:t>
      </w:r>
    </w:p>
    <w:p w14:paraId="165F8E39" w14:textId="77777777" w:rsidR="008C2D3A" w:rsidRPr="00726177" w:rsidRDefault="008C2D3A" w:rsidP="008C2D3A">
      <w:pPr>
        <w:pStyle w:val="ListParagraph"/>
        <w:numPr>
          <w:ilvl w:val="2"/>
          <w:numId w:val="1"/>
        </w:numPr>
        <w:rPr>
          <w:i/>
          <w:sz w:val="20"/>
          <w:szCs w:val="20"/>
        </w:rPr>
      </w:pPr>
      <w:r w:rsidRPr="00726177">
        <w:rPr>
          <w:i/>
          <w:sz w:val="20"/>
          <w:szCs w:val="20"/>
        </w:rPr>
        <w:t>Grammar/punctuation/spelling</w:t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  <w:t>/05</w:t>
      </w:r>
    </w:p>
    <w:p w14:paraId="6ADFCD83" w14:textId="77777777" w:rsidR="008C2D3A" w:rsidRPr="00726177" w:rsidRDefault="008C2D3A" w:rsidP="008C2D3A">
      <w:pPr>
        <w:pStyle w:val="ListParagraph"/>
        <w:numPr>
          <w:ilvl w:val="2"/>
          <w:numId w:val="1"/>
        </w:numPr>
        <w:rPr>
          <w:i/>
          <w:sz w:val="20"/>
          <w:szCs w:val="20"/>
        </w:rPr>
      </w:pPr>
      <w:r w:rsidRPr="00726177">
        <w:rPr>
          <w:i/>
          <w:sz w:val="20"/>
          <w:szCs w:val="20"/>
        </w:rPr>
        <w:t>Flow – sentence structure</w:t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  <w:t>/10</w:t>
      </w:r>
    </w:p>
    <w:p w14:paraId="26DC0C42" w14:textId="77777777" w:rsidR="008C2D3A" w:rsidRPr="00726177" w:rsidRDefault="008C2D3A" w:rsidP="008C2D3A">
      <w:pPr>
        <w:pStyle w:val="ListParagraph"/>
        <w:numPr>
          <w:ilvl w:val="2"/>
          <w:numId w:val="1"/>
        </w:numPr>
        <w:rPr>
          <w:i/>
          <w:sz w:val="20"/>
          <w:szCs w:val="20"/>
        </w:rPr>
      </w:pPr>
      <w:r w:rsidRPr="00726177">
        <w:rPr>
          <w:i/>
          <w:sz w:val="20"/>
          <w:szCs w:val="20"/>
        </w:rPr>
        <w:t>Descriptive/Persuasive…</w:t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</w:r>
      <w:r w:rsidRPr="00726177">
        <w:rPr>
          <w:i/>
          <w:sz w:val="20"/>
          <w:szCs w:val="20"/>
        </w:rPr>
        <w:tab/>
        <w:t>/10</w:t>
      </w:r>
    </w:p>
    <w:p w14:paraId="62CF0895" w14:textId="77777777" w:rsidR="008C2D3A" w:rsidRDefault="008C2D3A"/>
    <w:p w14:paraId="3B891658" w14:textId="77777777" w:rsidR="008C2D3A" w:rsidRDefault="008C2D3A">
      <w:r>
        <w:t>At the end of the last assignment, students may create a portfolio of their work by making any corrections or changes where needed. A title page and table of contents will be required. Also, students will need to identify areas of attention for their writing. This will be worth 50 points.</w:t>
      </w:r>
    </w:p>
    <w:p w14:paraId="152AFC1F" w14:textId="77777777" w:rsidR="008C2D3A" w:rsidRDefault="008C2D3A"/>
    <w:p w14:paraId="2D16F60C" w14:textId="77777777" w:rsidR="008C2D3A" w:rsidRPr="00777D8E" w:rsidRDefault="008C2D3A" w:rsidP="00777D8E">
      <w:pPr>
        <w:jc w:val="center"/>
        <w:rPr>
          <w:b/>
        </w:rPr>
      </w:pPr>
      <w:r w:rsidRPr="00777D8E">
        <w:rPr>
          <w:b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503"/>
      </w:tblGrid>
      <w:tr w:rsidR="008C2D3A" w14:paraId="4F4F6E50" w14:textId="77777777" w:rsidTr="00726177">
        <w:tc>
          <w:tcPr>
            <w:tcW w:w="1384" w:type="dxa"/>
            <w:shd w:val="clear" w:color="auto" w:fill="0C0C0C"/>
          </w:tcPr>
          <w:p w14:paraId="1B0EB5D7" w14:textId="77777777" w:rsidR="00EA545E" w:rsidRDefault="00EA545E"/>
          <w:p w14:paraId="64E9FA75" w14:textId="77777777" w:rsidR="008C2D3A" w:rsidRDefault="008C2D3A">
            <w:r>
              <w:t>Prediction</w:t>
            </w:r>
          </w:p>
        </w:tc>
        <w:tc>
          <w:tcPr>
            <w:tcW w:w="3969" w:type="dxa"/>
          </w:tcPr>
          <w:p w14:paraId="3B4E59DA" w14:textId="167B2B74" w:rsidR="008C2D3A" w:rsidRDefault="008C2D3A">
            <w:pPr>
              <w:rPr>
                <w:sz w:val="20"/>
                <w:szCs w:val="20"/>
              </w:rPr>
            </w:pPr>
            <w:r w:rsidRPr="008C2D3A">
              <w:rPr>
                <w:sz w:val="20"/>
                <w:szCs w:val="20"/>
              </w:rPr>
              <w:t xml:space="preserve">Based on the front cover (Illustration and title) create an exciting story leaving the reader wanting more. </w:t>
            </w:r>
            <w:proofErr w:type="spellStart"/>
            <w:r w:rsidR="00B204E1" w:rsidRPr="008C2D3A">
              <w:rPr>
                <w:sz w:val="20"/>
                <w:szCs w:val="20"/>
              </w:rPr>
              <w:t>Cliffhanger</w:t>
            </w:r>
            <w:proofErr w:type="spellEnd"/>
            <w:r w:rsidRPr="008C2D3A">
              <w:rPr>
                <w:sz w:val="20"/>
                <w:szCs w:val="20"/>
              </w:rPr>
              <w:t>…</w:t>
            </w:r>
          </w:p>
          <w:p w14:paraId="7F3A3B02" w14:textId="65C80604" w:rsidR="00F368B8" w:rsidRPr="008C2D3A" w:rsidRDefault="00F368B8" w:rsidP="00F3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to explain a possible exposition before making your prediction.</w:t>
            </w:r>
          </w:p>
        </w:tc>
        <w:tc>
          <w:tcPr>
            <w:tcW w:w="3503" w:type="dxa"/>
          </w:tcPr>
          <w:p w14:paraId="241F9CC9" w14:textId="77777777" w:rsidR="008C2D3A" w:rsidRDefault="008C2D3A" w:rsidP="008C2D3A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>Descriptive/Cliff Hanger</w:t>
            </w:r>
          </w:p>
          <w:p w14:paraId="77F6BA21" w14:textId="19645C91" w:rsidR="00726177" w:rsidRPr="00726177" w:rsidRDefault="00726177" w:rsidP="00726177">
            <w:pPr>
              <w:rPr>
                <w:sz w:val="18"/>
                <w:szCs w:val="18"/>
              </w:rPr>
            </w:pPr>
            <w:r w:rsidRPr="00726177">
              <w:rPr>
                <w:sz w:val="18"/>
                <w:szCs w:val="18"/>
              </w:rPr>
              <w:t>This classic dramatic story of a conflict between a human and nature grips the reader</w:t>
            </w:r>
            <w:r>
              <w:rPr>
                <w:sz w:val="18"/>
                <w:szCs w:val="18"/>
              </w:rPr>
              <w:t xml:space="preserve"> immediately. Jonas, a young but determined warrior from the hill tribe of Mahnoto, encounters…</w:t>
            </w:r>
          </w:p>
        </w:tc>
      </w:tr>
      <w:tr w:rsidR="008C2D3A" w14:paraId="242ED6D6" w14:textId="77777777" w:rsidTr="00726177">
        <w:tc>
          <w:tcPr>
            <w:tcW w:w="1384" w:type="dxa"/>
            <w:shd w:val="clear" w:color="auto" w:fill="0C0C0C"/>
          </w:tcPr>
          <w:p w14:paraId="3547C350" w14:textId="77777777" w:rsidR="008C2D3A" w:rsidRDefault="008C2D3A">
            <w:r>
              <w:t>Character Analysis</w:t>
            </w:r>
          </w:p>
        </w:tc>
        <w:tc>
          <w:tcPr>
            <w:tcW w:w="3969" w:type="dxa"/>
          </w:tcPr>
          <w:p w14:paraId="1D1C9C25" w14:textId="77777777" w:rsidR="008C2D3A" w:rsidRPr="003D39D3" w:rsidRDefault="008C2D3A">
            <w:pPr>
              <w:rPr>
                <w:sz w:val="20"/>
                <w:szCs w:val="20"/>
              </w:rPr>
            </w:pPr>
            <w:r w:rsidRPr="003D39D3">
              <w:rPr>
                <w:sz w:val="20"/>
                <w:szCs w:val="20"/>
              </w:rPr>
              <w:t>Select one character and describe the character in 3 paragraphs</w:t>
            </w:r>
            <w:r w:rsidR="00777D8E" w:rsidRPr="003D39D3">
              <w:rPr>
                <w:sz w:val="20"/>
                <w:szCs w:val="20"/>
              </w:rPr>
              <w:t>: appearance, personality, and role.</w:t>
            </w:r>
          </w:p>
        </w:tc>
        <w:tc>
          <w:tcPr>
            <w:tcW w:w="3503" w:type="dxa"/>
          </w:tcPr>
          <w:p w14:paraId="6D9F073D" w14:textId="77777777" w:rsidR="008C2D3A" w:rsidRPr="00726177" w:rsidRDefault="008C2D3A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>Descriptive/Persuasive</w:t>
            </w:r>
          </w:p>
          <w:p w14:paraId="08E59A29" w14:textId="77777777" w:rsidR="00777D8E" w:rsidRDefault="00777D8E">
            <w:pPr>
              <w:rPr>
                <w:sz w:val="20"/>
                <w:szCs w:val="20"/>
              </w:rPr>
            </w:pPr>
            <w:r w:rsidRPr="003D39D3">
              <w:rPr>
                <w:b/>
                <w:sz w:val="20"/>
                <w:szCs w:val="20"/>
              </w:rPr>
              <w:t>Devices</w:t>
            </w:r>
            <w:r w:rsidRPr="003D39D3">
              <w:rPr>
                <w:sz w:val="20"/>
                <w:szCs w:val="20"/>
              </w:rPr>
              <w:t>: simile, metaphor</w:t>
            </w:r>
          </w:p>
          <w:p w14:paraId="6B57D90E" w14:textId="77777777" w:rsidR="0061258E" w:rsidRPr="003D39D3" w:rsidRDefault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personification</w:t>
            </w:r>
          </w:p>
        </w:tc>
      </w:tr>
      <w:tr w:rsidR="008C2D3A" w14:paraId="1C52C889" w14:textId="77777777" w:rsidTr="00726177">
        <w:tc>
          <w:tcPr>
            <w:tcW w:w="1384" w:type="dxa"/>
            <w:shd w:val="clear" w:color="auto" w:fill="0C0C0C"/>
          </w:tcPr>
          <w:p w14:paraId="33F4A72F" w14:textId="77777777" w:rsidR="003869A5" w:rsidRDefault="00777D8E">
            <w:r>
              <w:t>Setting</w:t>
            </w:r>
            <w:r w:rsidR="003869A5">
              <w:t>/</w:t>
            </w:r>
          </w:p>
          <w:p w14:paraId="4BBE8EF0" w14:textId="77777777" w:rsidR="008C2D3A" w:rsidRDefault="003869A5">
            <w:r>
              <w:t>Suspense</w:t>
            </w:r>
          </w:p>
        </w:tc>
        <w:tc>
          <w:tcPr>
            <w:tcW w:w="3969" w:type="dxa"/>
          </w:tcPr>
          <w:p w14:paraId="687E775C" w14:textId="77777777" w:rsidR="008C2D3A" w:rsidRPr="003D39D3" w:rsidRDefault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 rising action or falling action and create a suspenseful write on the event.</w:t>
            </w:r>
          </w:p>
        </w:tc>
        <w:tc>
          <w:tcPr>
            <w:tcW w:w="3503" w:type="dxa"/>
          </w:tcPr>
          <w:p w14:paraId="56B5ED05" w14:textId="77777777" w:rsidR="008C2D3A" w:rsidRPr="00726177" w:rsidRDefault="003D39D3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>Descriptive</w:t>
            </w:r>
          </w:p>
        </w:tc>
      </w:tr>
      <w:tr w:rsidR="008C2D3A" w14:paraId="7BF30B37" w14:textId="77777777" w:rsidTr="00726177">
        <w:tc>
          <w:tcPr>
            <w:tcW w:w="1384" w:type="dxa"/>
            <w:shd w:val="clear" w:color="auto" w:fill="0C0C0C"/>
          </w:tcPr>
          <w:p w14:paraId="1E62BAF8" w14:textId="77777777" w:rsidR="00EA545E" w:rsidRDefault="00EA545E"/>
          <w:p w14:paraId="2EE402F1" w14:textId="77777777" w:rsidR="00777D8E" w:rsidRDefault="008C2D3A">
            <w:r>
              <w:t>Conflic</w:t>
            </w:r>
            <w:r w:rsidR="00777D8E">
              <w:t>t /</w:t>
            </w:r>
          </w:p>
          <w:p w14:paraId="7C51A2DA" w14:textId="77777777" w:rsidR="008C2D3A" w:rsidRDefault="008C2D3A">
            <w:r>
              <w:t>Resolution</w:t>
            </w:r>
          </w:p>
        </w:tc>
        <w:tc>
          <w:tcPr>
            <w:tcW w:w="3969" w:type="dxa"/>
          </w:tcPr>
          <w:p w14:paraId="62E17416" w14:textId="77777777" w:rsidR="008C2D3A" w:rsidRPr="003D39D3" w:rsidRDefault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paragraphs: one for the main conflict and one for the main resolution. If you have multiple conflicts or a secondary one, you may add paragraphs.</w:t>
            </w:r>
          </w:p>
        </w:tc>
        <w:tc>
          <w:tcPr>
            <w:tcW w:w="3503" w:type="dxa"/>
          </w:tcPr>
          <w:p w14:paraId="7E2F6999" w14:textId="77777777" w:rsidR="008C2D3A" w:rsidRPr="00726177" w:rsidRDefault="003D39D3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>Persuasive</w:t>
            </w:r>
          </w:p>
        </w:tc>
      </w:tr>
      <w:tr w:rsidR="008C2D3A" w14:paraId="0B5F95D4" w14:textId="77777777" w:rsidTr="00726177">
        <w:tc>
          <w:tcPr>
            <w:tcW w:w="1384" w:type="dxa"/>
            <w:shd w:val="clear" w:color="auto" w:fill="0C0C0C"/>
          </w:tcPr>
          <w:p w14:paraId="4CAB88F8" w14:textId="77777777" w:rsidR="00EA545E" w:rsidRDefault="00EA545E"/>
          <w:p w14:paraId="360227E7" w14:textId="77777777" w:rsidR="008C2D3A" w:rsidRDefault="008C2D3A">
            <w:r>
              <w:t>Climax</w:t>
            </w:r>
          </w:p>
        </w:tc>
        <w:tc>
          <w:tcPr>
            <w:tcW w:w="3969" w:type="dxa"/>
          </w:tcPr>
          <w:p w14:paraId="0BC1AA8E" w14:textId="7D21F707" w:rsidR="008C2D3A" w:rsidRPr="003D39D3" w:rsidRDefault="00EA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short paragraph, re-create the climax but with a different result. This gives you the freedom to go in any direction and try to stir the readers’ senses: sight, touch…</w:t>
            </w:r>
          </w:p>
        </w:tc>
        <w:tc>
          <w:tcPr>
            <w:tcW w:w="3503" w:type="dxa"/>
          </w:tcPr>
          <w:p w14:paraId="1FB8B0B3" w14:textId="77777777" w:rsidR="008C2D3A" w:rsidRPr="00726177" w:rsidRDefault="003D39D3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>Descriptive/</w:t>
            </w:r>
            <w:r w:rsidR="0061258E" w:rsidRPr="00726177">
              <w:rPr>
                <w:b/>
                <w:i/>
                <w:sz w:val="20"/>
                <w:szCs w:val="20"/>
              </w:rPr>
              <w:t>Suspense</w:t>
            </w:r>
          </w:p>
        </w:tc>
      </w:tr>
      <w:tr w:rsidR="008C2D3A" w14:paraId="4D347D20" w14:textId="77777777" w:rsidTr="00726177">
        <w:tc>
          <w:tcPr>
            <w:tcW w:w="1384" w:type="dxa"/>
            <w:shd w:val="clear" w:color="auto" w:fill="0C0C0C"/>
          </w:tcPr>
          <w:p w14:paraId="6D038E79" w14:textId="77777777" w:rsidR="008C2D3A" w:rsidRDefault="008C2D3A">
            <w:r>
              <w:t>Story Board</w:t>
            </w:r>
          </w:p>
        </w:tc>
        <w:tc>
          <w:tcPr>
            <w:tcW w:w="3969" w:type="dxa"/>
          </w:tcPr>
          <w:p w14:paraId="3C7DBB75" w14:textId="0943555A" w:rsidR="008C2D3A" w:rsidRPr="003D39D3" w:rsidRDefault="0060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select your own storyboard from the internet – or use the one from class. Can you create a simple storyboard detailing the rising action, climax, and falling action of your story</w:t>
            </w:r>
          </w:p>
        </w:tc>
        <w:tc>
          <w:tcPr>
            <w:tcW w:w="3503" w:type="dxa"/>
          </w:tcPr>
          <w:p w14:paraId="3E8D48F4" w14:textId="77777777" w:rsidR="008C2D3A" w:rsidRPr="00726177" w:rsidRDefault="003D39D3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>Expository</w:t>
            </w:r>
          </w:p>
        </w:tc>
      </w:tr>
      <w:tr w:rsidR="008C2D3A" w14:paraId="235B688B" w14:textId="77777777" w:rsidTr="00726177">
        <w:tc>
          <w:tcPr>
            <w:tcW w:w="1384" w:type="dxa"/>
            <w:shd w:val="clear" w:color="auto" w:fill="0C0C0C"/>
          </w:tcPr>
          <w:p w14:paraId="71B10F36" w14:textId="77777777" w:rsidR="008C2D3A" w:rsidRDefault="008C2D3A">
            <w:r>
              <w:t>Plot Line</w:t>
            </w:r>
          </w:p>
          <w:p w14:paraId="30A17B9C" w14:textId="77777777" w:rsidR="008C2D3A" w:rsidRDefault="008C2D3A">
            <w:r>
              <w:t>Freytag</w:t>
            </w:r>
          </w:p>
        </w:tc>
        <w:tc>
          <w:tcPr>
            <w:tcW w:w="3969" w:type="dxa"/>
          </w:tcPr>
          <w:p w14:paraId="3E0FE637" w14:textId="78BD3318" w:rsidR="008C2D3A" w:rsidRPr="003D39D3" w:rsidRDefault="003D39D3" w:rsidP="00EA545E">
            <w:pPr>
              <w:rPr>
                <w:sz w:val="20"/>
                <w:szCs w:val="20"/>
              </w:rPr>
            </w:pPr>
            <w:r w:rsidRPr="003D39D3">
              <w:rPr>
                <w:sz w:val="20"/>
                <w:szCs w:val="20"/>
              </w:rPr>
              <w:t xml:space="preserve">Plot Line illustration with mini-paragraphs </w:t>
            </w:r>
            <w:r w:rsidR="00EA545E">
              <w:rPr>
                <w:sz w:val="20"/>
                <w:szCs w:val="20"/>
              </w:rPr>
              <w:t>explaining each element: not definition of element but a</w:t>
            </w:r>
            <w:r w:rsidRPr="003D39D3">
              <w:rPr>
                <w:sz w:val="20"/>
                <w:szCs w:val="20"/>
              </w:rPr>
              <w:t xml:space="preserve"> </w:t>
            </w:r>
            <w:r w:rsidR="00EA545E">
              <w:rPr>
                <w:sz w:val="20"/>
                <w:szCs w:val="20"/>
              </w:rPr>
              <w:t xml:space="preserve">make </w:t>
            </w:r>
            <w:r w:rsidRPr="003D39D3">
              <w:rPr>
                <w:sz w:val="20"/>
                <w:szCs w:val="20"/>
              </w:rPr>
              <w:t>statement</w:t>
            </w:r>
            <w:r w:rsidR="00EA545E">
              <w:rPr>
                <w:sz w:val="20"/>
                <w:szCs w:val="20"/>
              </w:rPr>
              <w:t>s</w:t>
            </w:r>
            <w:r w:rsidRPr="003D39D3">
              <w:rPr>
                <w:sz w:val="20"/>
                <w:szCs w:val="20"/>
              </w:rPr>
              <w:t xml:space="preserve">, </w:t>
            </w:r>
            <w:r w:rsidR="00EA545E">
              <w:rPr>
                <w:sz w:val="20"/>
                <w:szCs w:val="20"/>
              </w:rPr>
              <w:t xml:space="preserve">provide </w:t>
            </w:r>
            <w:r w:rsidRPr="003D39D3">
              <w:rPr>
                <w:sz w:val="20"/>
                <w:szCs w:val="20"/>
              </w:rPr>
              <w:t>evidence</w:t>
            </w:r>
            <w:r w:rsidR="00EA545E">
              <w:rPr>
                <w:sz w:val="20"/>
                <w:szCs w:val="20"/>
              </w:rPr>
              <w:t>s</w:t>
            </w:r>
            <w:r w:rsidRPr="003D39D3">
              <w:rPr>
                <w:sz w:val="20"/>
                <w:szCs w:val="20"/>
              </w:rPr>
              <w:t xml:space="preserve"> and support</w:t>
            </w:r>
            <w:r w:rsidR="00EA545E">
              <w:rPr>
                <w:sz w:val="20"/>
                <w:szCs w:val="20"/>
              </w:rPr>
              <w:t xml:space="preserve"> your opinions</w:t>
            </w:r>
            <w:r w:rsidRPr="003D39D3">
              <w:rPr>
                <w:sz w:val="20"/>
                <w:szCs w:val="20"/>
              </w:rPr>
              <w:t>.</w:t>
            </w:r>
          </w:p>
        </w:tc>
        <w:tc>
          <w:tcPr>
            <w:tcW w:w="3503" w:type="dxa"/>
          </w:tcPr>
          <w:p w14:paraId="0D5E0D1E" w14:textId="2057069E" w:rsidR="008C2D3A" w:rsidRPr="00726177" w:rsidRDefault="003D39D3">
            <w:pPr>
              <w:rPr>
                <w:b/>
                <w:i/>
                <w:sz w:val="20"/>
                <w:szCs w:val="20"/>
              </w:rPr>
            </w:pPr>
            <w:r w:rsidRPr="00726177">
              <w:rPr>
                <w:b/>
                <w:i/>
                <w:sz w:val="20"/>
                <w:szCs w:val="20"/>
              </w:rPr>
              <w:t xml:space="preserve">Expository </w:t>
            </w:r>
            <w:r w:rsidR="00EA545E" w:rsidRPr="00726177">
              <w:rPr>
                <w:b/>
                <w:i/>
                <w:sz w:val="20"/>
                <w:szCs w:val="20"/>
              </w:rPr>
              <w:t>–</w:t>
            </w:r>
            <w:r w:rsidRPr="00726177">
              <w:rPr>
                <w:b/>
                <w:i/>
                <w:sz w:val="20"/>
                <w:szCs w:val="20"/>
              </w:rPr>
              <w:t xml:space="preserve"> Persuasive</w:t>
            </w:r>
          </w:p>
          <w:p w14:paraId="4937C40A" w14:textId="77777777" w:rsidR="00EA545E" w:rsidRDefault="00EA545E" w:rsidP="00726177">
            <w:pPr>
              <w:rPr>
                <w:sz w:val="18"/>
                <w:szCs w:val="18"/>
              </w:rPr>
            </w:pPr>
            <w:r w:rsidRPr="00726177">
              <w:rPr>
                <w:sz w:val="18"/>
                <w:szCs w:val="18"/>
              </w:rPr>
              <w:t>Example: Midway through Far Far Away</w:t>
            </w:r>
            <w:r w:rsidR="00726177" w:rsidRPr="00726177">
              <w:rPr>
                <w:sz w:val="18"/>
                <w:szCs w:val="18"/>
              </w:rPr>
              <w:t>,</w:t>
            </w:r>
            <w:r w:rsidRPr="00726177">
              <w:rPr>
                <w:sz w:val="18"/>
                <w:szCs w:val="18"/>
              </w:rPr>
              <w:t xml:space="preserve"> Donkey becomes very annoying and irritating. The journey from Shrek’s </w:t>
            </w:r>
            <w:r w:rsidR="00726177" w:rsidRPr="00726177">
              <w:rPr>
                <w:sz w:val="18"/>
                <w:szCs w:val="18"/>
              </w:rPr>
              <w:t>S</w:t>
            </w:r>
            <w:r w:rsidRPr="00726177">
              <w:rPr>
                <w:sz w:val="18"/>
                <w:szCs w:val="18"/>
              </w:rPr>
              <w:t>wam</w:t>
            </w:r>
            <w:r w:rsidR="00726177" w:rsidRPr="00726177">
              <w:rPr>
                <w:sz w:val="18"/>
                <w:szCs w:val="18"/>
              </w:rPr>
              <w:t>p</w:t>
            </w:r>
            <w:r w:rsidRPr="00726177">
              <w:rPr>
                <w:sz w:val="18"/>
                <w:szCs w:val="18"/>
              </w:rPr>
              <w:t xml:space="preserve"> to Fiona’s parents’ castle is a long and tireless one. After hearing Donkey say, </w:t>
            </w:r>
            <w:r w:rsidRPr="00726177">
              <w:rPr>
                <w:b/>
                <w:sz w:val="18"/>
                <w:szCs w:val="18"/>
              </w:rPr>
              <w:t>“Are we there yet? Are we there yet?”</w:t>
            </w:r>
            <w:r w:rsidRPr="00726177">
              <w:rPr>
                <w:sz w:val="18"/>
                <w:szCs w:val="18"/>
              </w:rPr>
              <w:t xml:space="preserve"> </w:t>
            </w:r>
            <w:r w:rsidR="00726177" w:rsidRPr="00726177">
              <w:rPr>
                <w:sz w:val="18"/>
                <w:szCs w:val="18"/>
              </w:rPr>
              <w:t xml:space="preserve">numerous times, </w:t>
            </w:r>
            <w:r w:rsidRPr="00726177">
              <w:rPr>
                <w:sz w:val="18"/>
                <w:szCs w:val="18"/>
              </w:rPr>
              <w:t>Shrek is about to explode. This is probably similar to how a parent may feel when a young child never stops asking for a toy even after they were repeatedly told “</w:t>
            </w:r>
            <w:r w:rsidRPr="00726177">
              <w:rPr>
                <w:b/>
                <w:sz w:val="18"/>
                <w:szCs w:val="18"/>
              </w:rPr>
              <w:t>No!</w:t>
            </w:r>
            <w:r w:rsidRPr="00726177">
              <w:rPr>
                <w:sz w:val="18"/>
                <w:szCs w:val="18"/>
              </w:rPr>
              <w:t>”</w:t>
            </w:r>
          </w:p>
          <w:p w14:paraId="02FF9DF5" w14:textId="37FA9B2B" w:rsidR="00907379" w:rsidRPr="00726177" w:rsidRDefault="00907379" w:rsidP="00726177">
            <w:pPr>
              <w:rPr>
                <w:sz w:val="18"/>
                <w:szCs w:val="18"/>
              </w:rPr>
            </w:pPr>
          </w:p>
        </w:tc>
      </w:tr>
      <w:tr w:rsidR="00F368B8" w14:paraId="15ACC41A" w14:textId="77777777" w:rsidTr="00F368B8">
        <w:tc>
          <w:tcPr>
            <w:tcW w:w="8856" w:type="dxa"/>
            <w:gridSpan w:val="3"/>
            <w:shd w:val="clear" w:color="auto" w:fill="0C0C0C"/>
          </w:tcPr>
          <w:p w14:paraId="5E6D7653" w14:textId="66C63A58" w:rsidR="00F368B8" w:rsidRDefault="00F368B8">
            <w:pPr>
              <w:rPr>
                <w:sz w:val="20"/>
                <w:szCs w:val="20"/>
              </w:rPr>
            </w:pPr>
          </w:p>
          <w:p w14:paraId="772E08A0" w14:textId="0E3EB85E" w:rsidR="00F368B8" w:rsidRDefault="00F3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Each writing assignment will require one or more devices to be used and students are expected to use a thesaurus and try to expand the vocabulary – use more impactful words.</w:t>
            </w:r>
            <w:r w:rsidR="00B204E1">
              <w:rPr>
                <w:sz w:val="20"/>
                <w:szCs w:val="20"/>
              </w:rPr>
              <w:t xml:space="preserve"> Examples below:</w:t>
            </w:r>
            <w:bookmarkStart w:id="0" w:name="_GoBack"/>
            <w:bookmarkEnd w:id="0"/>
          </w:p>
          <w:p w14:paraId="3C0DE566" w14:textId="77777777" w:rsidR="0060326D" w:rsidRDefault="0060326D">
            <w:pPr>
              <w:rPr>
                <w:sz w:val="20"/>
                <w:szCs w:val="20"/>
              </w:rPr>
            </w:pPr>
          </w:p>
          <w:p w14:paraId="56207C5F" w14:textId="77777777" w:rsidR="000710ED" w:rsidRPr="000710ED" w:rsidRDefault="000710ED">
            <w:pPr>
              <w:rPr>
                <w:b/>
                <w:color w:val="FFFF00"/>
                <w:sz w:val="20"/>
                <w:szCs w:val="20"/>
                <w:u w:val="single"/>
              </w:rPr>
            </w:pPr>
            <w:r w:rsidRPr="000710ED">
              <w:rPr>
                <w:b/>
                <w:color w:val="FFFF00"/>
                <w:sz w:val="20"/>
                <w:szCs w:val="20"/>
                <w:u w:val="single"/>
              </w:rPr>
              <w:t>Personality / Appearance</w:t>
            </w:r>
          </w:p>
          <w:p w14:paraId="1B47E595" w14:textId="141F6C96" w:rsidR="000710ED" w:rsidRDefault="0060326D">
            <w:pPr>
              <w:rPr>
                <w:sz w:val="20"/>
                <w:szCs w:val="20"/>
              </w:rPr>
            </w:pPr>
            <w:r w:rsidRPr="000710ED">
              <w:rPr>
                <w:sz w:val="20"/>
                <w:szCs w:val="20"/>
              </w:rPr>
              <w:t xml:space="preserve">lethargic       </w:t>
            </w:r>
            <w:r w:rsidR="000710ED">
              <w:rPr>
                <w:sz w:val="20"/>
                <w:szCs w:val="20"/>
              </w:rPr>
              <w:t xml:space="preserve">       </w:t>
            </w:r>
            <w:r w:rsidRPr="000710ED">
              <w:rPr>
                <w:sz w:val="20"/>
                <w:szCs w:val="20"/>
              </w:rPr>
              <w:t xml:space="preserve"> malevolent     </w:t>
            </w:r>
            <w:r w:rsidR="000710ED">
              <w:rPr>
                <w:sz w:val="20"/>
                <w:szCs w:val="20"/>
              </w:rPr>
              <w:t xml:space="preserve">       </w:t>
            </w:r>
            <w:r w:rsidRPr="000710ED">
              <w:rPr>
                <w:sz w:val="20"/>
                <w:szCs w:val="20"/>
              </w:rPr>
              <w:t>scrupu</w:t>
            </w:r>
            <w:r>
              <w:rPr>
                <w:sz w:val="20"/>
                <w:szCs w:val="20"/>
              </w:rPr>
              <w:t xml:space="preserve">lous    </w:t>
            </w:r>
            <w:r w:rsidR="000710E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impervious    </w:t>
            </w:r>
            <w:r w:rsidR="000710E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deceitful  </w:t>
            </w:r>
            <w:r w:rsidR="000710ED">
              <w:rPr>
                <w:sz w:val="20"/>
                <w:szCs w:val="20"/>
              </w:rPr>
              <w:t xml:space="preserve"> </w:t>
            </w:r>
          </w:p>
          <w:p w14:paraId="5081AF81" w14:textId="77777777" w:rsidR="00DC44C1" w:rsidRDefault="00071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incredulous         sly                            clever</w:t>
            </w:r>
            <w:r w:rsidR="0060326D">
              <w:rPr>
                <w:sz w:val="20"/>
                <w:szCs w:val="20"/>
              </w:rPr>
              <w:t xml:space="preserve"> </w:t>
            </w:r>
            <w:r w:rsidR="00DC44C1">
              <w:rPr>
                <w:sz w:val="20"/>
                <w:szCs w:val="20"/>
              </w:rPr>
              <w:t xml:space="preserve">                     i</w:t>
            </w:r>
            <w:r>
              <w:rPr>
                <w:sz w:val="20"/>
                <w:szCs w:val="20"/>
              </w:rPr>
              <w:t>gnorant</w:t>
            </w:r>
            <w:r w:rsidR="00DC44C1">
              <w:rPr>
                <w:sz w:val="20"/>
                <w:szCs w:val="20"/>
              </w:rPr>
              <w:t xml:space="preserve">                  discriminatory </w:t>
            </w:r>
          </w:p>
          <w:p w14:paraId="7C265CE2" w14:textId="3E3AB84D" w:rsidR="0060326D" w:rsidRDefault="00DC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compassionate</w:t>
            </w:r>
            <w:r w:rsidR="00B204E1">
              <w:rPr>
                <w:sz w:val="20"/>
                <w:szCs w:val="20"/>
              </w:rPr>
              <w:t xml:space="preserve">   despondent          scrupulous             intelligent               disillusioned/al</w:t>
            </w:r>
          </w:p>
          <w:p w14:paraId="6DBD35E4" w14:textId="59800683" w:rsidR="00B204E1" w:rsidRDefault="00B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         empathetic</w:t>
            </w:r>
          </w:p>
          <w:p w14:paraId="103328B1" w14:textId="6185A08F" w:rsidR="0060326D" w:rsidRPr="003D39D3" w:rsidRDefault="0060326D">
            <w:pPr>
              <w:rPr>
                <w:sz w:val="20"/>
                <w:szCs w:val="20"/>
              </w:rPr>
            </w:pPr>
          </w:p>
        </w:tc>
      </w:tr>
      <w:tr w:rsidR="0060326D" w14:paraId="3C9E4EC7" w14:textId="77777777" w:rsidTr="00F368B8">
        <w:tc>
          <w:tcPr>
            <w:tcW w:w="8856" w:type="dxa"/>
            <w:gridSpan w:val="3"/>
            <w:shd w:val="clear" w:color="auto" w:fill="0C0C0C"/>
          </w:tcPr>
          <w:p w14:paraId="40B00AE2" w14:textId="77777777" w:rsidR="0060326D" w:rsidRDefault="0060326D">
            <w:pPr>
              <w:rPr>
                <w:sz w:val="20"/>
                <w:szCs w:val="20"/>
              </w:rPr>
            </w:pPr>
          </w:p>
        </w:tc>
      </w:tr>
    </w:tbl>
    <w:p w14:paraId="04C65A3E" w14:textId="77777777" w:rsidR="008C2D3A" w:rsidRDefault="008C2D3A"/>
    <w:sectPr w:rsidR="008C2D3A" w:rsidSect="00A339D5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8EF10" w14:textId="77777777" w:rsidR="00EA545E" w:rsidRDefault="00EA545E" w:rsidP="008C2D3A">
      <w:r>
        <w:separator/>
      </w:r>
    </w:p>
  </w:endnote>
  <w:endnote w:type="continuationSeparator" w:id="0">
    <w:p w14:paraId="01EEF79C" w14:textId="77777777" w:rsidR="00EA545E" w:rsidRDefault="00EA545E" w:rsidP="008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0BA6A" w14:textId="77777777" w:rsidR="00EA545E" w:rsidRDefault="00EA545E" w:rsidP="008C2D3A">
      <w:r>
        <w:separator/>
      </w:r>
    </w:p>
  </w:footnote>
  <w:footnote w:type="continuationSeparator" w:id="0">
    <w:p w14:paraId="750A3BAC" w14:textId="77777777" w:rsidR="00EA545E" w:rsidRDefault="00EA545E" w:rsidP="008C2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F191" w14:textId="77777777" w:rsidR="00EA545E" w:rsidRDefault="00EA545E">
    <w:pPr>
      <w:pStyle w:val="Header"/>
    </w:pPr>
    <w:r>
      <w:t>E</w:t>
    </w:r>
    <w:r w:rsidRPr="008C2D3A">
      <w:rPr>
        <w:b/>
        <w:sz w:val="32"/>
        <w:szCs w:val="32"/>
      </w:rPr>
      <w:t>S</w:t>
    </w:r>
    <w:r>
      <w:t xml:space="preserve">E       </w:t>
    </w:r>
    <w:r w:rsidRPr="008C2D3A">
      <w:rPr>
        <w:b/>
        <w:sz w:val="20"/>
        <w:szCs w:val="20"/>
      </w:rPr>
      <w:t>E</w:t>
    </w:r>
    <w:r w:rsidRPr="008C2D3A">
      <w:rPr>
        <w:sz w:val="20"/>
        <w:szCs w:val="20"/>
      </w:rPr>
      <w:t xml:space="preserve">mpowering </w:t>
    </w:r>
    <w:r w:rsidRPr="008C2D3A">
      <w:rPr>
        <w:b/>
        <w:sz w:val="20"/>
        <w:szCs w:val="20"/>
      </w:rPr>
      <w:t>S</w:t>
    </w:r>
    <w:r w:rsidRPr="008C2D3A">
      <w:rPr>
        <w:sz w:val="20"/>
        <w:szCs w:val="20"/>
      </w:rPr>
      <w:t xml:space="preserve">tudents in </w:t>
    </w:r>
    <w:r w:rsidRPr="008C2D3A">
      <w:rPr>
        <w:b/>
        <w:sz w:val="20"/>
        <w:szCs w:val="20"/>
      </w:rPr>
      <w:t>E</w:t>
    </w:r>
    <w:r w:rsidRPr="008C2D3A">
      <w:rPr>
        <w:sz w:val="20"/>
        <w:szCs w:val="20"/>
      </w:rPr>
      <w:t>ducation</w:t>
    </w:r>
    <w:r>
      <w:rPr>
        <w:sz w:val="20"/>
        <w:szCs w:val="20"/>
      </w:rPr>
      <w:t xml:space="preserve">                                                                         Lance Kraus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462F"/>
    <w:multiLevelType w:val="hybridMultilevel"/>
    <w:tmpl w:val="7F46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A"/>
    <w:rsid w:val="000710ED"/>
    <w:rsid w:val="003869A5"/>
    <w:rsid w:val="003D39D3"/>
    <w:rsid w:val="0060326D"/>
    <w:rsid w:val="0061258E"/>
    <w:rsid w:val="00726177"/>
    <w:rsid w:val="00777D8E"/>
    <w:rsid w:val="008C2D3A"/>
    <w:rsid w:val="00907379"/>
    <w:rsid w:val="00A339D5"/>
    <w:rsid w:val="00AF5D3D"/>
    <w:rsid w:val="00B204E1"/>
    <w:rsid w:val="00B61AFF"/>
    <w:rsid w:val="00DC44C1"/>
    <w:rsid w:val="00EA545E"/>
    <w:rsid w:val="00F3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AB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3A"/>
  </w:style>
  <w:style w:type="paragraph" w:styleId="Footer">
    <w:name w:val="footer"/>
    <w:basedOn w:val="Normal"/>
    <w:link w:val="FooterChar"/>
    <w:uiPriority w:val="99"/>
    <w:unhideWhenUsed/>
    <w:rsid w:val="008C2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3A"/>
  </w:style>
  <w:style w:type="paragraph" w:styleId="ListParagraph">
    <w:name w:val="List Paragraph"/>
    <w:basedOn w:val="Normal"/>
    <w:uiPriority w:val="34"/>
    <w:qFormat/>
    <w:rsid w:val="008C2D3A"/>
    <w:pPr>
      <w:ind w:left="720"/>
      <w:contextualSpacing/>
    </w:pPr>
  </w:style>
  <w:style w:type="table" w:styleId="TableGrid">
    <w:name w:val="Table Grid"/>
    <w:basedOn w:val="TableNormal"/>
    <w:uiPriority w:val="59"/>
    <w:rsid w:val="008C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3A"/>
  </w:style>
  <w:style w:type="paragraph" w:styleId="Footer">
    <w:name w:val="footer"/>
    <w:basedOn w:val="Normal"/>
    <w:link w:val="FooterChar"/>
    <w:uiPriority w:val="99"/>
    <w:unhideWhenUsed/>
    <w:rsid w:val="008C2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3A"/>
  </w:style>
  <w:style w:type="paragraph" w:styleId="ListParagraph">
    <w:name w:val="List Paragraph"/>
    <w:basedOn w:val="Normal"/>
    <w:uiPriority w:val="34"/>
    <w:qFormat/>
    <w:rsid w:val="008C2D3A"/>
    <w:pPr>
      <w:ind w:left="720"/>
      <w:contextualSpacing/>
    </w:pPr>
  </w:style>
  <w:style w:type="table" w:styleId="TableGrid">
    <w:name w:val="Table Grid"/>
    <w:basedOn w:val="TableNormal"/>
    <w:uiPriority w:val="59"/>
    <w:rsid w:val="008C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470</Words>
  <Characters>2681</Characters>
  <Application>Microsoft Macintosh Word</Application>
  <DocSecurity>0</DocSecurity>
  <Lines>22</Lines>
  <Paragraphs>6</Paragraphs>
  <ScaleCrop>false</ScaleCrop>
  <Company>School District 42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5</cp:revision>
  <dcterms:created xsi:type="dcterms:W3CDTF">2017-01-25T04:12:00Z</dcterms:created>
  <dcterms:modified xsi:type="dcterms:W3CDTF">2017-01-27T19:34:00Z</dcterms:modified>
</cp:coreProperties>
</file>